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45" w:rsidRPr="000F548C" w:rsidRDefault="00064945">
      <w:pPr>
        <w:rPr>
          <w:rFonts w:ascii="Times New Roman" w:hAnsi="Times New Roman" w:cs="Times New Roman"/>
          <w:sz w:val="24"/>
          <w:szCs w:val="24"/>
        </w:rPr>
      </w:pPr>
    </w:p>
    <w:p w:rsidR="000F548C" w:rsidRPr="000F548C" w:rsidRDefault="005B0297" w:rsidP="000F548C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F548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Переславль-Залесский - Ростов Великий</w:t>
      </w:r>
    </w:p>
    <w:p w:rsidR="0026611B" w:rsidRDefault="000F548C" w:rsidP="000F5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48C">
        <w:rPr>
          <w:rFonts w:ascii="Times New Roman" w:hAnsi="Times New Roman" w:cs="Times New Roman"/>
          <w:b/>
          <w:sz w:val="24"/>
          <w:szCs w:val="24"/>
        </w:rPr>
        <w:t>2 дня / 1 ночь</w:t>
      </w:r>
    </w:p>
    <w:p w:rsidR="000F548C" w:rsidRDefault="000F548C" w:rsidP="000F548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F548C" w:rsidRPr="000F548C" w:rsidRDefault="000F548C" w:rsidP="000F548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F54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Экскурсионная программа</w:t>
      </w:r>
    </w:p>
    <w:p w:rsidR="000F548C" w:rsidRDefault="000F548C" w:rsidP="000F54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54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Переславль-Залесский:</w:t>
      </w:r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F548C" w:rsidRPr="000F548C" w:rsidRDefault="000F548C" w:rsidP="000F54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Обзорная экскурсия по городу; 2. Музеи: </w:t>
      </w:r>
      <w:proofErr w:type="spellStart"/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Горицкий</w:t>
      </w:r>
      <w:proofErr w:type="spellEnd"/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монастырь</w:t>
      </w:r>
      <w:proofErr w:type="gramStart"/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,«</w:t>
      </w:r>
      <w:proofErr w:type="gramEnd"/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Ботик Петра I»,  </w:t>
      </w:r>
      <w:proofErr w:type="spellStart"/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Никитский</w:t>
      </w:r>
      <w:proofErr w:type="spellEnd"/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монастырь</w:t>
      </w:r>
    </w:p>
    <w:p w:rsidR="000F548C" w:rsidRDefault="000F548C" w:rsidP="000F54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F54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Ростов Великий:</w:t>
      </w:r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F548C" w:rsidRPr="000F548C" w:rsidRDefault="000F548C" w:rsidP="000F54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Обзорная экскурсия по городу; Музеи: «Ростовский Кремль»,  «Ростовская финифть</w:t>
      </w:r>
    </w:p>
    <w:p w:rsidR="000F548C" w:rsidRPr="000F548C" w:rsidRDefault="000F548C" w:rsidP="000F54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Музей ростовского купечества, </w:t>
      </w:r>
      <w:proofErr w:type="spellStart"/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Спасо-Яковлевский</w:t>
      </w:r>
      <w:proofErr w:type="spellEnd"/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монастырь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F548C" w:rsidRDefault="000F548C" w:rsidP="000F54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48C" w:rsidRPr="000F548C" w:rsidRDefault="000F548C" w:rsidP="000F54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49" w:rsidRPr="000F548C" w:rsidRDefault="0067338B">
      <w:pPr>
        <w:rPr>
          <w:rFonts w:ascii="Times New Roman" w:hAnsi="Times New Roman" w:cs="Times New Roman"/>
          <w:b/>
          <w:sz w:val="24"/>
          <w:szCs w:val="24"/>
        </w:rPr>
      </w:pPr>
      <w:r w:rsidRPr="000F548C">
        <w:rPr>
          <w:rFonts w:ascii="Times New Roman" w:hAnsi="Times New Roman" w:cs="Times New Roman"/>
          <w:b/>
          <w:sz w:val="24"/>
          <w:szCs w:val="24"/>
        </w:rPr>
        <w:t>1 день</w:t>
      </w:r>
    </w:p>
    <w:p w:rsidR="00626CF0" w:rsidRPr="000F548C" w:rsidRDefault="00FA524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Отправление в </w:t>
      </w:r>
      <w:r w:rsidR="00626CF0"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07-30 в </w:t>
      </w:r>
      <w:r w:rsid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Переславль-Залесский (</w:t>
      </w:r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140 км.). </w:t>
      </w:r>
    </w:p>
    <w:p w:rsidR="00A16600" w:rsidRPr="000F548C" w:rsidRDefault="00A166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Экскурсия по </w:t>
      </w:r>
      <w:proofErr w:type="spellStart"/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Горицкому</w:t>
      </w:r>
      <w:proofErr w:type="spellEnd"/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монастырю и экскурсия  « Храмовые иконы»</w:t>
      </w:r>
      <w:r w:rsidR="006E78F1"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6E78F1"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-д</w:t>
      </w:r>
      <w:proofErr w:type="gramEnd"/>
      <w:r w:rsidR="006E78F1"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еревянные скульптуры, Успенский собор</w:t>
      </w:r>
    </w:p>
    <w:p w:rsidR="00A16600" w:rsidRPr="000F548C" w:rsidRDefault="00A166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-Музей « Ботик Петра </w:t>
      </w:r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792D08" w:rsidRPr="000F548C" w:rsidRDefault="00792D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16600"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14-00 </w:t>
      </w:r>
      <w:r w:rsidR="00FA5249"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Обед в кафе города. </w:t>
      </w:r>
    </w:p>
    <w:p w:rsidR="00792D08" w:rsidRPr="000F548C" w:rsidRDefault="00792D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Продолжение обзорной экскурсии с посещением Никитского монастыря.</w:t>
      </w:r>
      <w:r w:rsidR="006E78F1"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7338B" w:rsidRPr="000F548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Это самый древний монастырь Переславля-Залесского, по некоторым данным основанный ранее 1186 г. Предание гласит, что его основал князь Борис, сын Владимира Красное Солнышко</w:t>
      </w:r>
      <w:r w:rsidR="0067338B" w:rsidRPr="000F54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67338B" w:rsidRPr="000F548C" w:rsidRDefault="0067338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Переезд в Ростов Великий </w:t>
      </w:r>
      <w:proofErr w:type="gramStart"/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70 км.) </w:t>
      </w:r>
      <w:r w:rsidR="00860FAA"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невероятно сказочной красоты город.</w:t>
      </w:r>
    </w:p>
    <w:p w:rsidR="0067338B" w:rsidRPr="000F548C" w:rsidRDefault="0067338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A5249"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Размещение в гостинице </w:t>
      </w:r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 Усадьба Плешанова»</w:t>
      </w:r>
    </w:p>
    <w:p w:rsidR="006E78F1" w:rsidRPr="000F548C" w:rsidRDefault="006E78F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Ужин в </w:t>
      </w:r>
      <w:proofErr w:type="gramStart"/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ресторане</w:t>
      </w:r>
      <w:proofErr w:type="gramEnd"/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гостиницы</w:t>
      </w:r>
    </w:p>
    <w:p w:rsidR="000F548C" w:rsidRDefault="000F548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7338B" w:rsidRPr="000F548C" w:rsidRDefault="000F548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 </w:t>
      </w:r>
      <w:r w:rsidR="00FA5249" w:rsidRPr="000F54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день </w:t>
      </w:r>
    </w:p>
    <w:p w:rsidR="00860FAA" w:rsidRPr="000F548C" w:rsidRDefault="00FA524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54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Завтрак, освобождение номеров. </w:t>
      </w:r>
    </w:p>
    <w:p w:rsidR="00860FAA" w:rsidRPr="000F548C" w:rsidRDefault="00FA524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игрушечный белокаменный Кремль всегда свежий, чистый и нарядный, как Ростовская финифть и множество куполов церквей, отражающихся в неоглядной ширине бескрайнего озера</w:t>
      </w:r>
      <w:r w:rsidR="00860FAA"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16600" w:rsidRPr="000F548C" w:rsidRDefault="00860F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54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-Посещение Ростовского Кремля и его музеев</w:t>
      </w:r>
      <w:r w:rsidR="00A16600" w:rsidRPr="000F54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 финифти, икон, белые палаты со старинной церковной утварью</w:t>
      </w:r>
      <w:r w:rsidR="00A16600"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E78F1" w:rsidRPr="000F548C" w:rsidRDefault="00C879D9" w:rsidP="00C879D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Все дороги в </w:t>
      </w:r>
      <w:proofErr w:type="gramStart"/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Ростове</w:t>
      </w:r>
      <w:proofErr w:type="gramEnd"/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Великом ведут в Кремль. Ростовский кремль жемчужина древнерусского зодчества и один из величайших памятников русской культуры, известный всему миру. На самом </w:t>
      </w:r>
      <w:proofErr w:type="gramStart"/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деле</w:t>
      </w:r>
      <w:proofErr w:type="gramEnd"/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это даже не кремль в оборонном значении этого слова, а резиденция влиятельных ростовских митрополитов Архиерейский (или Митрополичий) двор. Именно поэтому он так удивительно наряден и ярок. На интереснейшей экскурсии по Ростовскому кремлю вы познакомитесь с этим архитектурным шедевром, а история Ростова Великого и всей древней Руси выпукло и зримо предстанет перед вами в событиях и лицах. Сегодня Музей-заповедник Ростовский Кремль - обширный музейный комплекс под открытым небом, включающий собственно </w:t>
      </w:r>
      <w:proofErr w:type="spellStart"/>
      <w:proofErr w:type="gramStart"/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Кремль-Архиерейский</w:t>
      </w:r>
      <w:proofErr w:type="spellEnd"/>
      <w:proofErr w:type="gramEnd"/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двор, Соборную площадь и Митрополичий сад. На Соборной площади вы посетите колоссальный и величественный, древнейший Успенский собор. Высота собора 60 метров! Это старейшее здание в </w:t>
      </w:r>
      <w:proofErr w:type="gramStart"/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городе</w:t>
      </w:r>
      <w:proofErr w:type="gramEnd"/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ведь построен Успенский собор в 1512 году на месте своего белокаменного предшественника XII века. Успенский собор - хранилище уникальных духовных реликвий и мощей многих русских святых. Вы сможете поклониться уникальным святыням, а также полюбоваться подлинными росписями великого иконописца Гурия Никитина и даже сохранившимися фрагментами настенной росписи XII века! В XVII </w:t>
      </w:r>
      <w:proofErr w:type="gramStart"/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веке</w:t>
      </w:r>
      <w:proofErr w:type="gramEnd"/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Успенскому собору была пристроена Звонница красивая каменная четырехглавая аркада с 15 колоколами. Вес самого большого и самого древнейшего из действующих колоколов в России колокола </w:t>
      </w:r>
      <w:proofErr w:type="spellStart"/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Сысой</w:t>
      </w:r>
      <w:proofErr w:type="spellEnd"/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- 32 тонны! Уникальные звоны Ростовского Кремля это настоящее, редчайшее достояние всей мировой культуры. Они считаются самыми красивыми в России, а быть может, и во всем мире Концерт колокольных звонов Ростовского Кремля. Сегодня вам представится редкая возможность насладиться концертом гениальных ростовских звонов, высшей гармонией которых </w:t>
      </w:r>
      <w:proofErr w:type="gramStart"/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восхищались и вдохновлялись</w:t>
      </w:r>
      <w:proofErr w:type="gramEnd"/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великие композиторы и певцы всего мира на протяжении веков Ростов Великий родина знаменитого на весь мир бренда финифти. Этот ювелирный промысел прославил ростовских умельцев, и сегодня нам представится уникальная возможность полюбоваться шедеврами огненного промысла на выставке Ростовская финифть.</w:t>
      </w:r>
    </w:p>
    <w:p w:rsidR="006E78F1" w:rsidRPr="000F548C" w:rsidRDefault="006E78F1" w:rsidP="00C879D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Посещение с экскурсией </w:t>
      </w:r>
      <w:proofErr w:type="spellStart"/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Спасо-Яковлевского</w:t>
      </w:r>
      <w:proofErr w:type="spellEnd"/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монастыря, основанного в 1389 году. Мы </w:t>
      </w:r>
      <w:proofErr w:type="gramStart"/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полюбуемся величественной архитектурой монастырского ансамбля и поклонимся</w:t>
      </w:r>
      <w:proofErr w:type="gramEnd"/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святыням, которые покоятся под спудом: мощи великого святого и основателя монастыря - </w:t>
      </w:r>
      <w:proofErr w:type="spellStart"/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Димитрия</w:t>
      </w:r>
      <w:proofErr w:type="spellEnd"/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Ростовского и святого Иакова. В </w:t>
      </w:r>
      <w:proofErr w:type="gramStart"/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монастыре</w:t>
      </w:r>
      <w:proofErr w:type="gramEnd"/>
      <w:r w:rsidRPr="000F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находятся две чудотворные </w:t>
      </w:r>
      <w:r w:rsidRPr="000F54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Святыни </w:t>
      </w:r>
      <w:proofErr w:type="spellStart"/>
      <w:r w:rsidRPr="000F54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Ватопедская</w:t>
      </w:r>
      <w:proofErr w:type="spellEnd"/>
      <w:r w:rsidRPr="000F54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F54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Боголюбская</w:t>
      </w:r>
      <w:proofErr w:type="spellEnd"/>
      <w:r w:rsidRPr="000F54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иконы Божией Матери</w:t>
      </w:r>
    </w:p>
    <w:p w:rsidR="00C879D9" w:rsidRPr="000F548C" w:rsidRDefault="006E78F1" w:rsidP="00C879D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F54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="00C879D9" w:rsidRPr="000F54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Обед в кафе города. </w:t>
      </w:r>
    </w:p>
    <w:p w:rsidR="006E78F1" w:rsidRPr="000F548C" w:rsidRDefault="006E78F1" w:rsidP="00C879D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F54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-Музей ростовского купечества</w:t>
      </w:r>
    </w:p>
    <w:p w:rsidR="006E78F1" w:rsidRDefault="000F54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16.00 отъезд в Москву.</w:t>
      </w:r>
    </w:p>
    <w:p w:rsidR="000F548C" w:rsidRDefault="000F54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548C" w:rsidRPr="000F548C" w:rsidRDefault="000F54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0F548C" w:rsidRPr="000F548C" w:rsidSect="000F548C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297"/>
    <w:rsid w:val="00064945"/>
    <w:rsid w:val="00081FDC"/>
    <w:rsid w:val="000F548C"/>
    <w:rsid w:val="0026611B"/>
    <w:rsid w:val="005763CB"/>
    <w:rsid w:val="005B0297"/>
    <w:rsid w:val="00626CF0"/>
    <w:rsid w:val="0065371B"/>
    <w:rsid w:val="00661963"/>
    <w:rsid w:val="0067338B"/>
    <w:rsid w:val="006E78F1"/>
    <w:rsid w:val="00792D08"/>
    <w:rsid w:val="00860FAA"/>
    <w:rsid w:val="00A16600"/>
    <w:rsid w:val="00A40D0B"/>
    <w:rsid w:val="00B35E13"/>
    <w:rsid w:val="00BA72FC"/>
    <w:rsid w:val="00BD2F58"/>
    <w:rsid w:val="00C879D9"/>
    <w:rsid w:val="00FA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45"/>
  </w:style>
  <w:style w:type="paragraph" w:styleId="3">
    <w:name w:val="heading 3"/>
    <w:basedOn w:val="a"/>
    <w:link w:val="30"/>
    <w:uiPriority w:val="9"/>
    <w:qFormat/>
    <w:rsid w:val="006733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1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733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67338B"/>
  </w:style>
  <w:style w:type="paragraph" w:styleId="a5">
    <w:name w:val="Normal (Web)"/>
    <w:basedOn w:val="a"/>
    <w:uiPriority w:val="99"/>
    <w:semiHidden/>
    <w:unhideWhenUsed/>
    <w:rsid w:val="0067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5959"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s.demyanova</dc:creator>
  <cp:keywords/>
  <dc:description/>
  <cp:lastModifiedBy>j.chikalkina</cp:lastModifiedBy>
  <cp:revision>20</cp:revision>
  <dcterms:created xsi:type="dcterms:W3CDTF">2018-02-02T12:16:00Z</dcterms:created>
  <dcterms:modified xsi:type="dcterms:W3CDTF">2020-10-21T10:43:00Z</dcterms:modified>
</cp:coreProperties>
</file>